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B05" w:rsidRPr="00C234B6" w:rsidRDefault="00363B05" w:rsidP="00363B05">
      <w:pPr>
        <w:pStyle w:val="ad"/>
        <w:rPr>
          <w:rStyle w:val="ac"/>
          <w:rFonts w:ascii="Arial" w:hAnsi="Arial" w:cs="Arial"/>
          <w:b/>
          <w:color w:val="262626" w:themeColor="text1" w:themeTint="D9"/>
          <w:spacing w:val="4"/>
          <w:sz w:val="24"/>
          <w:szCs w:val="24"/>
          <w:shd w:val="clear" w:color="auto" w:fill="FFFFFF"/>
          <w:lang w:val="en-US"/>
        </w:rPr>
      </w:pPr>
      <w:bookmarkStart w:id="0" w:name="_Hlk5874130"/>
      <w:r w:rsidRPr="00C234B6">
        <w:rPr>
          <w:rStyle w:val="ac"/>
          <w:rFonts w:ascii="Arial" w:hAnsi="Arial" w:cs="Arial"/>
          <w:b/>
          <w:color w:val="262626" w:themeColor="text1" w:themeTint="D9"/>
          <w:spacing w:val="4"/>
          <w:sz w:val="24"/>
          <w:szCs w:val="24"/>
          <w:shd w:val="clear" w:color="auto" w:fill="FFFFFF"/>
        </w:rPr>
        <w:t xml:space="preserve">XVII Российское Соревнование юных исследователей </w:t>
      </w:r>
    </w:p>
    <w:p w:rsidR="00EA1CF7" w:rsidRPr="00C234B6" w:rsidRDefault="00363B05" w:rsidP="00363B05">
      <w:pPr>
        <w:pStyle w:val="ad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C234B6">
        <w:rPr>
          <w:rStyle w:val="ac"/>
          <w:rFonts w:ascii="Arial" w:hAnsi="Arial" w:cs="Arial"/>
          <w:b/>
          <w:color w:val="262626" w:themeColor="text1" w:themeTint="D9"/>
          <w:spacing w:val="4"/>
          <w:sz w:val="24"/>
          <w:szCs w:val="24"/>
          <w:shd w:val="clear" w:color="auto" w:fill="FFFFFF"/>
        </w:rPr>
        <w:t>«Шаг в будущее, Юниор»</w:t>
      </w:r>
    </w:p>
    <w:p w:rsidR="00EA1CF7" w:rsidRPr="00C234B6" w:rsidRDefault="00363B05" w:rsidP="00363B05">
      <w:pPr>
        <w:pStyle w:val="af"/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Секция «Роботы и автоматизированные системы»</w:t>
      </w:r>
    </w:p>
    <w:p w:rsidR="00EA1CF7" w:rsidRPr="00C234B6" w:rsidRDefault="00EA1CF7" w:rsidP="00363B05">
      <w:pPr>
        <w:pStyle w:val="ad"/>
        <w:jc w:val="left"/>
        <w:rPr>
          <w:b w:val="0"/>
          <w:sz w:val="24"/>
          <w:szCs w:val="24"/>
        </w:rPr>
      </w:pP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</w:p>
    <w:p w:rsidR="00EA1CF7" w:rsidRPr="00C234B6" w:rsidRDefault="00EA1CF7" w:rsidP="00EA1CF7">
      <w:pPr>
        <w:jc w:val="center"/>
        <w:rPr>
          <w:rFonts w:ascii="Times New Roman" w:hAnsi="Times New Roman"/>
          <w:b/>
          <w:sz w:val="24"/>
          <w:szCs w:val="24"/>
        </w:rPr>
      </w:pPr>
      <w:r w:rsidRPr="00C234B6">
        <w:rPr>
          <w:rFonts w:ascii="Times New Roman" w:hAnsi="Times New Roman"/>
          <w:b/>
          <w:sz w:val="24"/>
          <w:szCs w:val="24"/>
        </w:rPr>
        <w:t>АВТОМАТИЗИРОВАННОЕ УМНОЕ</w:t>
      </w: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b/>
          <w:sz w:val="24"/>
          <w:szCs w:val="24"/>
        </w:rPr>
        <w:t>МУСОРНОЕ ВЕДРО</w:t>
      </w:r>
      <w:bookmarkStart w:id="1" w:name="_GoBack"/>
      <w:bookmarkEnd w:id="1"/>
    </w:p>
    <w:p w:rsidR="00EA1CF7" w:rsidRPr="00C234B6" w:rsidRDefault="00363B05" w:rsidP="00EA1CF7">
      <w:pPr>
        <w:ind w:left="4961"/>
        <w:jc w:val="right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Россия, Московская область, г.Реутов.</w:t>
      </w:r>
    </w:p>
    <w:p w:rsidR="00363B05" w:rsidRPr="00C234B6" w:rsidRDefault="00363B05" w:rsidP="00EA1CF7">
      <w:pPr>
        <w:ind w:left="4961"/>
        <w:jc w:val="right"/>
        <w:rPr>
          <w:rFonts w:ascii="Times New Roman" w:hAnsi="Times New Roman"/>
          <w:sz w:val="24"/>
          <w:szCs w:val="24"/>
        </w:rPr>
      </w:pPr>
    </w:p>
    <w:p w:rsidR="00EA1CF7" w:rsidRPr="00C234B6" w:rsidRDefault="00EA1CF7" w:rsidP="00EA1CF7">
      <w:pPr>
        <w:ind w:left="4395"/>
        <w:rPr>
          <w:rFonts w:ascii="Times New Roman" w:hAnsi="Times New Roman"/>
          <w:b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  <w:u w:val="single"/>
        </w:rPr>
        <w:t>Автор</w:t>
      </w:r>
      <w:r w:rsidRPr="00C234B6">
        <w:rPr>
          <w:rFonts w:ascii="Times New Roman" w:hAnsi="Times New Roman"/>
          <w:sz w:val="24"/>
          <w:szCs w:val="24"/>
        </w:rPr>
        <w:t>:</w:t>
      </w:r>
    </w:p>
    <w:p w:rsidR="00EA1CF7" w:rsidRPr="00C234B6" w:rsidRDefault="00EA1CF7" w:rsidP="00EA1CF7">
      <w:pPr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b/>
          <w:sz w:val="24"/>
          <w:szCs w:val="24"/>
        </w:rPr>
        <w:t xml:space="preserve">Муцольгов Родион, </w:t>
      </w:r>
      <w:r w:rsidRPr="00C234B6">
        <w:rPr>
          <w:rFonts w:ascii="Times New Roman" w:hAnsi="Times New Roman"/>
          <w:sz w:val="24"/>
          <w:szCs w:val="24"/>
        </w:rPr>
        <w:t>6 класс</w:t>
      </w:r>
    </w:p>
    <w:p w:rsidR="00EA1CF7" w:rsidRPr="00C234B6" w:rsidRDefault="00EA1CF7" w:rsidP="00EA1CF7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МБУ ДО «ДДТ»</w:t>
      </w:r>
    </w:p>
    <w:p w:rsidR="00EA1CF7" w:rsidRPr="00C234B6" w:rsidRDefault="00EA1CF7" w:rsidP="00EA1CF7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Детский Технопарк</w:t>
      </w:r>
      <w:r w:rsidR="00B7210B" w:rsidRPr="00C234B6">
        <w:rPr>
          <w:rFonts w:ascii="Times New Roman" w:hAnsi="Times New Roman"/>
          <w:sz w:val="24"/>
          <w:szCs w:val="24"/>
        </w:rPr>
        <w:t xml:space="preserve"> </w:t>
      </w:r>
      <w:r w:rsidR="00C83CB3" w:rsidRPr="00C234B6">
        <w:rPr>
          <w:rFonts w:ascii="Times New Roman" w:hAnsi="Times New Roman"/>
          <w:sz w:val="24"/>
          <w:szCs w:val="24"/>
        </w:rPr>
        <w:t>«</w:t>
      </w:r>
      <w:r w:rsidRPr="00C234B6">
        <w:rPr>
          <w:rFonts w:ascii="Times New Roman" w:hAnsi="Times New Roman"/>
          <w:sz w:val="24"/>
          <w:szCs w:val="24"/>
        </w:rPr>
        <w:t xml:space="preserve">Изобретариум» </w:t>
      </w:r>
    </w:p>
    <w:p w:rsidR="00EA1CF7" w:rsidRPr="00C234B6" w:rsidRDefault="00EA1CF7" w:rsidP="00EA1CF7">
      <w:pPr>
        <w:ind w:left="4395"/>
        <w:rPr>
          <w:rFonts w:ascii="Times New Roman" w:hAnsi="Times New Roman"/>
          <w:sz w:val="24"/>
          <w:szCs w:val="24"/>
        </w:rPr>
      </w:pPr>
    </w:p>
    <w:p w:rsidR="00EA1CF7" w:rsidRPr="00C234B6" w:rsidRDefault="00EA1CF7" w:rsidP="00EA1CF7">
      <w:pPr>
        <w:ind w:left="4395"/>
        <w:rPr>
          <w:rFonts w:ascii="Times New Roman" w:hAnsi="Times New Roman"/>
          <w:b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  <w:u w:val="single"/>
        </w:rPr>
        <w:t>Научный руководитель</w:t>
      </w:r>
      <w:r w:rsidRPr="00C234B6">
        <w:rPr>
          <w:rFonts w:ascii="Times New Roman" w:hAnsi="Times New Roman"/>
          <w:sz w:val="24"/>
          <w:szCs w:val="24"/>
        </w:rPr>
        <w:t>:</w:t>
      </w:r>
    </w:p>
    <w:p w:rsidR="00EA1CF7" w:rsidRPr="00C234B6" w:rsidRDefault="00EA1CF7" w:rsidP="00EA1CF7">
      <w:pPr>
        <w:ind w:left="4395"/>
        <w:rPr>
          <w:rFonts w:ascii="Times New Roman" w:hAnsi="Times New Roman"/>
          <w:b/>
          <w:sz w:val="24"/>
          <w:szCs w:val="24"/>
        </w:rPr>
      </w:pPr>
      <w:r w:rsidRPr="00C234B6">
        <w:rPr>
          <w:rFonts w:ascii="Times New Roman" w:hAnsi="Times New Roman"/>
          <w:b/>
          <w:sz w:val="24"/>
          <w:szCs w:val="24"/>
        </w:rPr>
        <w:t>Тужилин Андрей Николаевич</w:t>
      </w:r>
    </w:p>
    <w:p w:rsidR="00EA1CF7" w:rsidRPr="00C234B6" w:rsidRDefault="00EA1CF7" w:rsidP="00EA1CF7">
      <w:pPr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EA1CF7" w:rsidRPr="00C234B6" w:rsidRDefault="00EA1CF7" w:rsidP="00EA1CF7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МБУ ДО «ДДТ»</w:t>
      </w:r>
    </w:p>
    <w:p w:rsidR="00EA1CF7" w:rsidRPr="00C234B6" w:rsidRDefault="00EA1CF7" w:rsidP="00EA1CF7">
      <w:pPr>
        <w:spacing w:after="0" w:line="240" w:lineRule="auto"/>
        <w:ind w:left="4395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Детский Технопарк «Изобретариум»</w:t>
      </w: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</w:p>
    <w:p w:rsidR="00363B05" w:rsidRPr="00C234B6" w:rsidRDefault="00363B05" w:rsidP="00EA1CF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63B05" w:rsidRPr="00C234B6" w:rsidRDefault="00363B05" w:rsidP="00EA1CF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63B05" w:rsidRPr="00C234B6" w:rsidRDefault="00363B05" w:rsidP="00EA1CF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г. Реутов</w:t>
      </w:r>
    </w:p>
    <w:p w:rsidR="00EA1CF7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2019</w:t>
      </w:r>
    </w:p>
    <w:p w:rsidR="00074DB6" w:rsidRPr="00C234B6" w:rsidRDefault="00EA1CF7" w:rsidP="00EA1CF7">
      <w:pPr>
        <w:jc w:val="center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br w:type="page"/>
      </w:r>
    </w:p>
    <w:p w:rsidR="00EA1CF7" w:rsidRPr="00C234B6" w:rsidRDefault="00EA1CF7" w:rsidP="00074DB6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Оглавление</w:t>
      </w:r>
    </w:p>
    <w:p w:rsidR="00401601" w:rsidRPr="00C234B6" w:rsidRDefault="00181062">
      <w:pPr>
        <w:pStyle w:val="1"/>
        <w:tabs>
          <w:tab w:val="left" w:pos="440"/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EA1CF7" w:rsidRPr="00C234B6">
        <w:rPr>
          <w:rFonts w:ascii="Times New Roman" w:hAnsi="Times New Roman" w:cs="Times New Roman"/>
          <w:b/>
          <w:sz w:val="24"/>
          <w:szCs w:val="24"/>
        </w:rPr>
        <w:instrText xml:space="preserve"> TOC \h \u \z </w:instrText>
      </w:r>
      <w:r w:rsidRPr="00C234B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6181947" w:history="1"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1.</w:t>
        </w:r>
        <w:r w:rsidR="00714777">
          <w:rPr>
            <w:rFonts w:ascii="Times New Roman" w:eastAsiaTheme="minorEastAsia" w:hAnsi="Times New Roman" w:cs="Times New Roman"/>
            <w:noProof/>
            <w:sz w:val="24"/>
            <w:szCs w:val="24"/>
            <w:lang w:eastAsia="en-US"/>
          </w:rPr>
          <w:t xml:space="preserve"> 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Аннотация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_Toc6181947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3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left" w:pos="440"/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48" w:history="1"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2.</w:t>
        </w:r>
        <w:r w:rsidR="00714777">
          <w:rPr>
            <w:rFonts w:ascii="Times New Roman" w:eastAsiaTheme="minorEastAsia" w:hAnsi="Times New Roman" w:cs="Times New Roman"/>
            <w:noProof/>
            <w:sz w:val="24"/>
            <w:szCs w:val="24"/>
            <w:lang w:eastAsia="en-US"/>
          </w:rPr>
          <w:t xml:space="preserve"> 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Введение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_Toc6181948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49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3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 Цели и задачи проекта: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_Toc6181949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0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4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 Обоснование актуальности проекта и практической значимости.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1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5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 Описание методов решения поставленной задачи.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_Toc6181951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2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6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.Анализ полученных данных и разработка прототипа устройства.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E2E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3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7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 Выводы и формулировка результатов.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4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8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</w:t>
        </w:r>
        <w:r w:rsidR="00A74E2E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 xml:space="preserve"> 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Результаты работы.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A74E2E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5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9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</w:t>
        </w:r>
        <w:r w:rsidR="00A74E2E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 xml:space="preserve"> 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Направление дальнейшей работы.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6" w:history="1">
        <w:r w:rsid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10</w:t>
        </w:r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. Приложение 1. (рисунки и фотографии)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_Toc6181956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7" w:history="1"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Приложение 2. (программы)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_Toc6181957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2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401601" w:rsidRPr="00C234B6" w:rsidRDefault="00181062">
      <w:pPr>
        <w:pStyle w:val="1"/>
        <w:tabs>
          <w:tab w:val="right" w:pos="9345"/>
        </w:tabs>
        <w:rPr>
          <w:rFonts w:ascii="Times New Roman" w:eastAsiaTheme="minorEastAsia" w:hAnsi="Times New Roman" w:cs="Times New Roman"/>
          <w:noProof/>
          <w:sz w:val="24"/>
          <w:szCs w:val="24"/>
          <w:lang w:val="en-US" w:eastAsia="en-US"/>
        </w:rPr>
      </w:pPr>
      <w:hyperlink w:anchor="_Toc6181958" w:history="1">
        <w:r w:rsidR="00401601" w:rsidRPr="00C234B6">
          <w:rPr>
            <w:rStyle w:val="a3"/>
            <w:rFonts w:ascii="Times New Roman" w:eastAsia="SimSun" w:hAnsi="Times New Roman" w:cs="Times New Roman"/>
            <w:noProof/>
            <w:sz w:val="24"/>
            <w:szCs w:val="24"/>
          </w:rPr>
          <w:t>Приложение 3. (чертежи и схемы)</w:t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_Toc6181958 \h </w:instrTex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01601"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1</w:t>
        </w:r>
        <w:r w:rsidR="00C234B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Pr="00C234B6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074DB6" w:rsidRPr="00C234B6" w:rsidRDefault="00181062" w:rsidP="00401601">
      <w:pPr>
        <w:pStyle w:val="ad"/>
        <w:ind w:left="360"/>
        <w:jc w:val="left"/>
        <w:rPr>
          <w:b w:val="0"/>
          <w:sz w:val="24"/>
          <w:szCs w:val="24"/>
        </w:rPr>
      </w:pPr>
      <w:r w:rsidRPr="00C234B6">
        <w:rPr>
          <w:rFonts w:ascii="Times New Roman" w:hAnsi="Times New Roman"/>
          <w:b w:val="0"/>
          <w:sz w:val="24"/>
          <w:szCs w:val="24"/>
        </w:rPr>
        <w:fldChar w:fldCharType="end"/>
      </w:r>
      <w:r w:rsidR="00EA1CF7" w:rsidRPr="00C234B6">
        <w:rPr>
          <w:b w:val="0"/>
          <w:sz w:val="24"/>
          <w:szCs w:val="24"/>
        </w:rPr>
        <w:br w:type="page"/>
      </w:r>
      <w:bookmarkStart w:id="2" w:name="_Toc6181947"/>
    </w:p>
    <w:p w:rsidR="00EA1CF7" w:rsidRPr="00C234B6" w:rsidRDefault="00EA1CF7" w:rsidP="00074DB6">
      <w:pPr>
        <w:pStyle w:val="ad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lastRenderedPageBreak/>
        <w:t>Аннотация</w:t>
      </w:r>
      <w:bookmarkEnd w:id="2"/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Проблема сбора мусора, это одна из актуальных проблем. И не для кого не секрет, что многие люди не выбрасывают мусор в ведро, а бросают рядом с ним или вообще в другие места. Подумав над всеми этими проблемами, я решил попробовать разработать, спроектировать и собрать автоматическое мусорное ведро.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Цель проекта: повысить чистоту на улице и в зданиях.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Были поставлены следующие задачи: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- выполнить анализ имеющихся на рынке вёдер с автоматической открывающей крышкой;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- разработать свой прототип устройства;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color w:val="000000"/>
          <w:sz w:val="24"/>
          <w:szCs w:val="24"/>
        </w:rPr>
        <w:t>- сделать устройство недорогим и простым в изготовлении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Было разработано и изготовлено умное ведро, которое при приближении человека открывает автоматически крышку. Когда мусор выбрасывается и человек отходит от ведра - крышка автоматически закрывается.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Умное ведро состоит, помимо непосредственно самого ведра из следующих элементов: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- Сервопривод – используется для поднятия крышки.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- Ультразвуковой датчик - используется для измерения расстояния до человека.</w:t>
      </w:r>
    </w:p>
    <w:p w:rsidR="00EA1CF7" w:rsidRPr="00C234B6" w:rsidRDefault="00EA1CF7" w:rsidP="00EA1CF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- Блок питания - используется для подачи питания на схему</w:t>
      </w:r>
    </w:p>
    <w:p w:rsidR="00493928" w:rsidRPr="00C234B6" w:rsidRDefault="00EA1CF7" w:rsidP="00C83CB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 xml:space="preserve">Были разработаны 3Д модели корпуса для датчика и сервопривода. Корпуса напечатаны на 3Д-принтере. Наличие данных корпусов позволяет легко автоматизировать любое ведро с крышкой, которая поднимается при </w:t>
      </w:r>
    </w:p>
    <w:p w:rsidR="00074DB6" w:rsidRPr="00C234B6" w:rsidRDefault="00EA1CF7" w:rsidP="00074DB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34B6">
        <w:rPr>
          <w:rFonts w:ascii="Times New Roman" w:hAnsi="Times New Roman"/>
          <w:sz w:val="24"/>
          <w:szCs w:val="24"/>
        </w:rPr>
        <w:t>нажатии на педаль. Также у разработанного мною устройства есть возможность настройки многих параметров.</w:t>
      </w:r>
      <w:bookmarkStart w:id="3" w:name="_Toc6181948"/>
      <w:bookmarkEnd w:id="0"/>
    </w:p>
    <w:p w:rsidR="00074DB6" w:rsidRDefault="00074D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34B6" w:rsidRPr="00C234B6" w:rsidRDefault="00C234B6" w:rsidP="00074DB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754C" w:rsidRPr="00C234B6" w:rsidRDefault="00074DB6" w:rsidP="00074DB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234B6">
        <w:rPr>
          <w:rFonts w:ascii="Times New Roman" w:eastAsia="SimSun" w:hAnsi="Times New Roman"/>
          <w:b/>
          <w:color w:val="000000"/>
          <w:sz w:val="24"/>
          <w:szCs w:val="24"/>
        </w:rPr>
        <w:lastRenderedPageBreak/>
        <w:t>1.</w:t>
      </w:r>
      <w:r w:rsidR="00EA1CF7" w:rsidRPr="00C234B6">
        <w:rPr>
          <w:rFonts w:ascii="Times New Roman" w:eastAsia="SimSun" w:hAnsi="Times New Roman"/>
          <w:b/>
          <w:color w:val="000000"/>
          <w:sz w:val="24"/>
          <w:szCs w:val="24"/>
        </w:rPr>
        <w:t>Введение</w:t>
      </w:r>
      <w:bookmarkEnd w:id="3"/>
    </w:p>
    <w:p w:rsidR="000C754C" w:rsidRPr="00C234B6" w:rsidRDefault="000C754C" w:rsidP="000C754C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Окружающая среда, загрязнение окружающей среды, борьба с загрязнениями…… Все эти словосочетания, мы все  чаще слышим, и все чаще задумываемся над тем, что происходит с природой, насколько она загрязнена. Будет ли нам комфортно жить через 10, через 20 лет. Это не пустые слова, особенно в наше время, когда проблема сбора и утилизации мусора стоит настолько актуально. </w:t>
      </w:r>
    </w:p>
    <w:p w:rsidR="000C754C" w:rsidRPr="00C234B6" w:rsidRDefault="000C754C" w:rsidP="000C754C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Я задумался, почему мои ровесники предпочитают просто выбросить мусор, что называется, где придется, а не бросить в мусорное ведро. Возможно, они не знают, о ком, какой вред наносит мусор окружающей среде, а может им неудобно, не интересно. Подумав над всеми этими проблемами, я решил попробовать разработать, спроектировать и собрать автоматическое мусорное ведро самостоятельно. </w:t>
      </w: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4" w:name="_Toc6181949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2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 Цели и задачи проекта:</w:t>
      </w:r>
      <w:bookmarkEnd w:id="4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Pr="00C234B6">
        <w:rPr>
          <w:rFonts w:ascii="Times New Roman" w:hAnsi="Times New Roman" w:cs="Times New Roman"/>
          <w:sz w:val="24"/>
          <w:szCs w:val="24"/>
        </w:rPr>
        <w:t>Цель – повысить чистоту на улице и в зданиях.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Для решения этой цели были поставлены следующие задачи: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выполнить анализ имеющихся на рынке устройств, вёдер с открывающей крышкой при приближении человека.</w:t>
      </w:r>
    </w:p>
    <w:p w:rsidR="00493928" w:rsidRPr="00C234B6" w:rsidRDefault="004E5CFB" w:rsidP="00B602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разработать прототип устройства.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сделать устройство недорогим и простым в изготовлении.</w:t>
      </w: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5" w:name="_Toc6181950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3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 Обоснование актуальности проекта и практической значимости.</w:t>
      </w:r>
      <w:bookmarkEnd w:id="5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Проблема сбора мусора, это одна из актуальных проблем. И не для кого не секрет, что многие люди не выбрасывают мусор в ведро, а бросают рядом с ним или вообще в другие места. Например, в школе я часто вижу, что ребята часто выбрасывают мусор в непредназначенные для этого места или даже на пол. Поэтому было решено разработать подобное устройство.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Я считаю, что создание устройства, отвечающего задачам проекта, значительно повысит уровень чистоты, окружающий среды.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6" w:name="_Toc6181951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lastRenderedPageBreak/>
        <w:t>4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 Описание методов решения поставленной задачи.</w:t>
      </w:r>
      <w:bookmarkEnd w:id="6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В ходе работы над проектом был выполнен анализ имеющихся на рынке устройств,предназначенных для облегчения процесса сбора мусора. Самая дешёвая модель </w:t>
      </w:r>
      <w:r w:rsidRPr="00C234B6">
        <w:rPr>
          <w:rFonts w:ascii="Times New Roman" w:eastAsia="Times New Roman" w:hAnsi="Times New Roman" w:cs="Times New Roman"/>
          <w:color w:val="0D0D0D" w:themeColor="text1" w:themeTint="F2"/>
          <w:kern w:val="36"/>
          <w:sz w:val="24"/>
          <w:szCs w:val="24"/>
          <w:lang w:eastAsia="ru-RU"/>
        </w:rPr>
        <w:t>урна Ksitex AGB-9L сенсорная с автоматически открывающейся крышкой, объемом   9 литров и стоимостью</w:t>
      </w:r>
      <w:r w:rsidRPr="00C234B6">
        <w:rPr>
          <w:rFonts w:ascii="Times New Roman" w:eastAsia="Times New Roman" w:hAnsi="Times New Roman" w:cs="Times New Roman"/>
          <w:color w:val="3A4346"/>
          <w:kern w:val="36"/>
          <w:sz w:val="24"/>
          <w:szCs w:val="24"/>
          <w:lang w:eastAsia="ru-RU"/>
        </w:rPr>
        <w:t xml:space="preserve"> - </w:t>
      </w:r>
      <w:r w:rsidRPr="00C234B6">
        <w:rPr>
          <w:rFonts w:ascii="Times New Roman" w:hAnsi="Times New Roman" w:cs="Times New Roman"/>
          <w:color w:val="333333"/>
          <w:sz w:val="24"/>
          <w:szCs w:val="24"/>
        </w:rPr>
        <w:t>4356 руб.</w:t>
      </w:r>
      <w:r w:rsidRPr="00C234B6">
        <w:rPr>
          <w:rFonts w:ascii="Times New Roman" w:hAnsi="Times New Roman" w:cs="Times New Roman"/>
          <w:sz w:val="24"/>
          <w:szCs w:val="24"/>
        </w:rPr>
        <w:t>(Приложение 1. Рис. 1 – Автоматическое мусорное ведро (промышленного производства)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результате проведенного анализа автоматических устройств на рынке, было принято решение о самостоятельной разработке автоматического ведра.</w:t>
      </w:r>
    </w:p>
    <w:p w:rsidR="00493928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ходе работы над проектом было сделано несколько важных шагов: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Выбор датчика для измерения расстояния между человеком и урной.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датчика для измерения расстояния между человеком и урной  были рассмотрены недорогие датчики:</w:t>
      </w:r>
    </w:p>
    <w:p w:rsidR="004E5CFB" w:rsidRPr="00C234B6" w:rsidRDefault="004E5CFB" w:rsidP="004E5C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-ультразвуковой датчик HC-SR04 (приложение1, рис. 2);</w:t>
      </w:r>
    </w:p>
    <w:p w:rsidR="004E5CFB" w:rsidRPr="00C234B6" w:rsidRDefault="004E5CFB" w:rsidP="004E5C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инфракрасный датчик GP2Y0A02YK (приложение 1, рис. 3).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результатесравнения технических характеристик и цен, был выбран ультразвуковой датчик HC-SR04.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был выбран сервопривод (приложение 1, рис. 4).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Выбраны устройства считывающие показания ультразвукового датчика (приложение 1, рис. 5).</w:t>
      </w:r>
    </w:p>
    <w:p w:rsidR="004E5CFB" w:rsidRPr="00C234B6" w:rsidRDefault="004E5CFB" w:rsidP="004E5C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Считывание показаний данного датчика производится  с порта </w:t>
      </w:r>
      <w:r w:rsidRPr="00C234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 на плате и с порта </w:t>
      </w:r>
      <w:r w:rsidRPr="00C234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TRIG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самом датчике.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Г) Разработаны программы для микроконтроллера (приложение 2).</w:t>
      </w:r>
    </w:p>
    <w:p w:rsidR="004E5CFB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Pr="00C234B6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7" w:name="_Toc6181952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lastRenderedPageBreak/>
        <w:t>5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.Анализ полученных данных и разработка прототипа устройства.</w:t>
      </w:r>
      <w:bookmarkEnd w:id="7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Исходя из задачи, охватить, как можно большую область пространства, в которойустройство должно обнаруживать человека.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Разработано и создано устройство (приложение 1, рис. 6).</w:t>
      </w:r>
    </w:p>
    <w:p w:rsidR="00493928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Разработана электрическая схема (приложение 3, рис. 1)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Проведены испытания.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Для подтверждения правильности выбора решений, реализованных в устройстве,конечным пользователем были проведены испытания.</w:t>
      </w:r>
    </w:p>
    <w:p w:rsidR="00B60250" w:rsidRDefault="004E5CFB" w:rsidP="00C234B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34B6">
        <w:rPr>
          <w:rFonts w:ascii="Times New Roman" w:hAnsi="Times New Roman" w:cs="Times New Roman"/>
          <w:sz w:val="24"/>
          <w:szCs w:val="24"/>
        </w:rPr>
        <w:t>- По результатам обсуждения устройства с конечными пользователями были улучшены некоторые критерии.   Были разработаны 3Д-модель корпуса для датчика (приложение 3, рис. 2)и сервопривода (приложение 3, рис. 3).</w:t>
      </w:r>
    </w:p>
    <w:p w:rsidR="00C234B6" w:rsidRPr="00C234B6" w:rsidRDefault="00C234B6" w:rsidP="00C234B6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8" w:name="_Toc6181953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6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 Выводы и формулировка результатов.</w:t>
      </w:r>
      <w:bookmarkEnd w:id="8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По результатам работы сделаны следующие выводы: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использование микроконтроллера позволяет гибко изменять параметры устройства,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подстраиваясь под требования пользователя;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устройство имеет низкую стоимость по сравнению с существующими аналогами (егостоимость при самостоятельном изготовлении не превышает 1500 руб.);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- устройство просто в изготовлении при наличии соответствующей инструкции, а значит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легко может быть изготовлено любым заинтересованным лицом.</w:t>
      </w:r>
    </w:p>
    <w:p w:rsidR="00401601" w:rsidRDefault="00401601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E2E" w:rsidRPr="00C234B6" w:rsidRDefault="00A74E2E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9" w:name="_Toc6181954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lastRenderedPageBreak/>
        <w:t>7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.Результат</w:t>
      </w:r>
      <w:r w:rsidR="00F82DE5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ы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 xml:space="preserve"> работы.</w:t>
      </w:r>
      <w:bookmarkEnd w:id="9"/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Автоматическое мусорное ведро разработано, собрано и испытано на конечных потребителях.</w:t>
      </w: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Выводы:</w:t>
      </w: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Можно смело сказать, что цель моей работы достигнута, так как автоматическое ведро создано и работает, я надеюсь, что эта разработка поможет уменьшить количество мусора в любых местах его использования, одних привлечет то, что никаких усилий не нужно прилагать, чтобы выбросить мусор, а другим будет просто интересно воспользоваться таким «умным» ведром. Видео своей разработки в действие, я показал одноклассникам, идея им очень понравилась, а некоторые даже спросили: «Нельзя ли приобрести, такое ведро…». В связи с чем, я считаю, что эксперимент удался (приложение 1, рис.7).</w:t>
      </w: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E5CFB" w:rsidRPr="00C234B6" w:rsidRDefault="000C754C" w:rsidP="00EA1CF7">
      <w:pPr>
        <w:pStyle w:val="ad"/>
        <w:ind w:left="720" w:hanging="360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10" w:name="_Toc6181955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8</w:t>
      </w:r>
      <w:r w:rsidR="004E5CFB"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t>.Направление дальнейшей работы.</w:t>
      </w:r>
      <w:bookmarkEnd w:id="10"/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 как проблема сбора мусора очень актуальна, то я не собираюсь останавливаться на достигнутом, а буду двигаться дальше, возможные направления моей работы:</w:t>
      </w: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Добавить датчик заполнения мусором ведра.</w:t>
      </w:r>
    </w:p>
    <w:p w:rsidR="004E5CFB" w:rsidRPr="00C234B6" w:rsidRDefault="004E5CFB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34B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Сделать звуковое сопровождение.</w:t>
      </w: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B60250" w:rsidRPr="00C234B6" w:rsidRDefault="00B60250" w:rsidP="004E5CF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E5CFB" w:rsidRPr="00C234B6" w:rsidRDefault="004E5CFB" w:rsidP="00074DB6">
      <w:pPr>
        <w:spacing w:after="200" w:line="276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11" w:name="_Toc6181956"/>
      <w:r w:rsidRPr="00C234B6">
        <w:rPr>
          <w:rFonts w:ascii="Times New Roman" w:eastAsia="SimSun" w:hAnsi="Times New Roman"/>
          <w:b/>
          <w:color w:val="000000"/>
          <w:sz w:val="24"/>
          <w:szCs w:val="24"/>
        </w:rPr>
        <w:t>Приложение</w:t>
      </w:r>
      <w:r w:rsidRPr="00C234B6">
        <w:rPr>
          <w:rFonts w:ascii="Times New Roman" w:eastAsia="SimSun" w:hAnsi="Times New Roman"/>
          <w:color w:val="000000"/>
          <w:sz w:val="24"/>
          <w:szCs w:val="24"/>
        </w:rPr>
        <w:t xml:space="preserve"> 1. (рисунки и фотографии)</w:t>
      </w:r>
      <w:bookmarkEnd w:id="11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Рис. 1</w:t>
      </w:r>
      <w:r w:rsidRPr="00C234B6">
        <w:rPr>
          <w:rFonts w:ascii="Times New Roman" w:hAnsi="Times New Roman" w:cs="Times New Roman"/>
          <w:sz w:val="24"/>
          <w:szCs w:val="24"/>
        </w:rPr>
        <w:t xml:space="preserve"> Автоматическое мусорное ведро (промышленного производства).</w:t>
      </w:r>
    </w:p>
    <w:p w:rsidR="00493928" w:rsidRPr="00C234B6" w:rsidRDefault="00493928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3196742" cy="2626157"/>
            <wp:effectExtent l="19050" t="0" r="3658" b="0"/>
            <wp:docPr id="1" name="Рисунок 1" descr="E:\477201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E:\477201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77" cy="263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 xml:space="preserve">Рис. 2 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Ультразвуковой датчик HC-SR04.</w:t>
      </w:r>
    </w:p>
    <w:p w:rsidR="004E5CFB" w:rsidRPr="00C234B6" w:rsidRDefault="00126079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452" cy="2289658"/>
            <wp:effectExtent l="19050" t="0" r="0" b="0"/>
            <wp:docPr id="8" name="Рисунок 2" descr="E:\московия\HC-S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сковия\HC-SR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50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4B6" w:rsidRP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928" w:rsidRPr="00C234B6" w:rsidRDefault="004E5CFB" w:rsidP="00B6025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 xml:space="preserve">Рис. 3 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Инфракрасный датчик GP2Y0A02YK.</w:t>
      </w:r>
    </w:p>
    <w:p w:rsidR="00493928" w:rsidRPr="00C234B6" w:rsidRDefault="00493928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1995" cy="2085975"/>
            <wp:effectExtent l="0" t="0" r="1905" b="9525"/>
            <wp:docPr id="3" name="Рисунок 1" descr="E:\Free-ship-2015-NEW-GP2Y0A02YK0F-Infrared-Proximity-Sensor-Detect-20-150cm-with-Cable-FZ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ree-ship-2015-NEW-GP2Y0A02YK0F-Infrared-Proximity-Sensor-Detect-20-150cm-with-Cable-FZ04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563" cy="21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 xml:space="preserve">Рис. 4 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Сервопривод.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2371405"/>
            <wp:effectExtent l="0" t="0" r="0" b="0"/>
            <wp:docPr id="5" name="Рисунок 8" descr="E:\mg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E:\mg995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86" cy="23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250" w:rsidRPr="00C234B6" w:rsidRDefault="00B60250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3928" w:rsidRPr="00C234B6" w:rsidRDefault="004E5CFB" w:rsidP="004E5C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 xml:space="preserve">Рис.5 </w:t>
      </w:r>
      <w:r w:rsidRPr="00C234B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считывающие показания ультразвукового датчика.</w:t>
      </w:r>
    </w:p>
    <w:p w:rsidR="00B35AAC" w:rsidRPr="00C234B6" w:rsidRDefault="00126079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0196" cy="3547872"/>
            <wp:effectExtent l="19050" t="0" r="0" b="0"/>
            <wp:docPr id="4" name="Рисунок 1" descr="E:\московия\1-UNO-R3-ATmega328P-Arduino-UNO-R3-ATmega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сковия\1-UNO-R3-ATmega328P-Arduino-UNO-R3-ATmega3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96" cy="354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AC" w:rsidRPr="00C234B6" w:rsidRDefault="00B35AAC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93928" w:rsidRPr="00C234B6" w:rsidRDefault="004E5CFB" w:rsidP="00B602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Рис. 6</w:t>
      </w:r>
      <w:r w:rsidR="00B60250" w:rsidRPr="00C234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34B6">
        <w:rPr>
          <w:rFonts w:ascii="Times New Roman" w:hAnsi="Times New Roman" w:cs="Times New Roman"/>
          <w:sz w:val="24"/>
          <w:szCs w:val="24"/>
        </w:rPr>
        <w:t xml:space="preserve">Устройство для </w:t>
      </w:r>
      <w:r w:rsidRPr="00C234B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определения расстояния до</w:t>
      </w:r>
      <w:r w:rsidRPr="00C234B6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B60250" w:rsidRPr="00C234B6">
        <w:rPr>
          <w:rFonts w:ascii="Times New Roman" w:hAnsi="Times New Roman" w:cs="Times New Roman"/>
          <w:sz w:val="24"/>
          <w:szCs w:val="24"/>
        </w:rPr>
        <w:t>.</w:t>
      </w:r>
    </w:p>
    <w:p w:rsidR="00493928" w:rsidRPr="00C234B6" w:rsidRDefault="00493928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2533650"/>
            <wp:effectExtent l="0" t="0" r="9525" b="0"/>
            <wp:docPr id="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29" cy="253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50" w:rsidRDefault="00B60250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34B6" w:rsidRPr="00C234B6" w:rsidRDefault="00C234B6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Рис. 7</w:t>
      </w:r>
      <w:r w:rsidRPr="00C234B6">
        <w:rPr>
          <w:rFonts w:ascii="Times New Roman" w:hAnsi="Times New Roman" w:cs="Times New Roman"/>
          <w:sz w:val="24"/>
          <w:szCs w:val="24"/>
        </w:rPr>
        <w:t xml:space="preserve"> Внешний вид автоматического мусорного ведра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533186" cy="4127885"/>
            <wp:effectExtent l="19050" t="0" r="0" b="0"/>
            <wp:docPr id="22" name="Рисунок 3" descr="E:\IMG_20190214_22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0214_221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73" cy="41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28" w:rsidRPr="00C234B6" w:rsidRDefault="00493928" w:rsidP="00B60250">
      <w:pPr>
        <w:jc w:val="center"/>
        <w:rPr>
          <w:rFonts w:ascii="Times New Roman" w:hAnsi="Times New Roman"/>
          <w:b/>
          <w:sz w:val="24"/>
          <w:szCs w:val="24"/>
        </w:rPr>
      </w:pPr>
      <w:bookmarkStart w:id="12" w:name="_Toc6181957"/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Pr="00C234B6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B60250" w:rsidRDefault="00B60250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234B6" w:rsidRPr="00C234B6" w:rsidRDefault="00C234B6" w:rsidP="00B60250">
      <w:pPr>
        <w:jc w:val="center"/>
        <w:rPr>
          <w:rFonts w:ascii="Times New Roman" w:hAnsi="Times New Roman"/>
          <w:b/>
          <w:sz w:val="24"/>
          <w:szCs w:val="24"/>
        </w:rPr>
      </w:pPr>
    </w:p>
    <w:p w:rsidR="00493928" w:rsidRPr="00C234B6" w:rsidRDefault="00493928" w:rsidP="00493928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4E5CFB" w:rsidRPr="00C234B6" w:rsidRDefault="004E5CFB" w:rsidP="00493928">
      <w:pPr>
        <w:spacing w:after="200" w:line="276" w:lineRule="auto"/>
        <w:rPr>
          <w:rFonts w:ascii="Times New Roman" w:hAnsi="Times New Roman"/>
          <w:b/>
          <w:bCs/>
          <w:sz w:val="24"/>
          <w:szCs w:val="24"/>
        </w:rPr>
      </w:pPr>
      <w:r w:rsidRPr="00C234B6">
        <w:rPr>
          <w:rFonts w:ascii="Times New Roman" w:eastAsia="SimSun" w:hAnsi="Times New Roman"/>
          <w:color w:val="000000"/>
          <w:sz w:val="24"/>
          <w:szCs w:val="24"/>
        </w:rPr>
        <w:t>Приложение 2. (программы)</w:t>
      </w:r>
      <w:bookmarkEnd w:id="12"/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int trigPin = 12;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int echoPin = 11;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#include &lt;Servo.h&gt;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int sevopos;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#define PING_INTERVAL 33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#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defineMAX</w:t>
      </w:r>
      <w:r w:rsidRPr="00C234B6">
        <w:rPr>
          <w:rFonts w:ascii="Times New Roman" w:hAnsi="Times New Roman" w:cs="Times New Roman"/>
          <w:sz w:val="24"/>
          <w:szCs w:val="24"/>
        </w:rPr>
        <w:t>_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DISTANCE</w:t>
      </w:r>
      <w:r w:rsidRPr="00C234B6">
        <w:rPr>
          <w:rFonts w:ascii="Times New Roman" w:hAnsi="Times New Roman" w:cs="Times New Roman"/>
          <w:sz w:val="24"/>
          <w:szCs w:val="24"/>
        </w:rPr>
        <w:t xml:space="preserve"> 400 // Константа для определения максимального расстояния, которое мы будем считать корректным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Servo servoVedro;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void setup () { 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pinMode(trigPin, OUTPUT);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pinMode(echoPin, INPUT);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pinMode(10,OUTPUT);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servoVedro.attach(10);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servoVedro.write(0);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Serial.begin(9600);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    }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void loop () {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int duration, distance;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// для большей точности установим значение 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Pr="00C234B6">
        <w:rPr>
          <w:rFonts w:ascii="Times New Roman" w:hAnsi="Times New Roman" w:cs="Times New Roman"/>
          <w:sz w:val="24"/>
          <w:szCs w:val="24"/>
        </w:rPr>
        <w:t xml:space="preserve"> на пине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Trig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digitalWrite</w:t>
      </w:r>
      <w:r w:rsidRPr="00C234B6">
        <w:rPr>
          <w:rFonts w:ascii="Times New Roman" w:hAnsi="Times New Roman" w:cs="Times New Roman"/>
          <w:sz w:val="24"/>
          <w:szCs w:val="24"/>
        </w:rPr>
        <w:t>(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trigPin</w:t>
      </w:r>
      <w:r w:rsidRPr="00C234B6">
        <w:rPr>
          <w:rFonts w:ascii="Times New Roman" w:hAnsi="Times New Roman" w:cs="Times New Roman"/>
          <w:sz w:val="24"/>
          <w:szCs w:val="24"/>
        </w:rPr>
        <w:t xml:space="preserve">, 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Pr="00C234B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delayMicroseconds</w:t>
      </w:r>
      <w:r w:rsidRPr="00C234B6">
        <w:rPr>
          <w:rFonts w:ascii="Times New Roman" w:hAnsi="Times New Roman" w:cs="Times New Roman"/>
          <w:sz w:val="24"/>
          <w:szCs w:val="24"/>
        </w:rPr>
        <w:t xml:space="preserve">(2);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  // Теперь установим высокий уровень на пине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Trig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digitalWrite(trigPin, HIGH);</w:t>
      </w:r>
    </w:p>
    <w:p w:rsidR="00493928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// Подождем 10 μs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delayMicroseconds(10);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digitalWrite</w:t>
      </w:r>
      <w:r w:rsidRPr="00C234B6">
        <w:rPr>
          <w:rFonts w:ascii="Times New Roman" w:hAnsi="Times New Roman" w:cs="Times New Roman"/>
          <w:sz w:val="24"/>
          <w:szCs w:val="24"/>
        </w:rPr>
        <w:t>(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trigPin</w:t>
      </w:r>
      <w:r w:rsidRPr="00C234B6">
        <w:rPr>
          <w:rFonts w:ascii="Times New Roman" w:hAnsi="Times New Roman" w:cs="Times New Roman"/>
          <w:sz w:val="24"/>
          <w:szCs w:val="24"/>
        </w:rPr>
        <w:t xml:space="preserve">, 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LOW</w:t>
      </w:r>
      <w:r w:rsidRPr="00C234B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  // Узнаем длительность высокого сигнала на пине</w:t>
      </w:r>
      <w:r w:rsidRPr="00C234B6">
        <w:rPr>
          <w:rFonts w:ascii="Times New Roman" w:hAnsi="Times New Roman" w:cs="Times New Roman"/>
          <w:sz w:val="24"/>
          <w:szCs w:val="24"/>
          <w:lang w:val="en-US"/>
        </w:rPr>
        <w:t>Echo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duration = pulseIn(echoPin, HIGH); 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// Рассчитаемрасстояние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distance = duration / 58;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if (distance==0)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distance=200;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}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Serial.print(distance);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Serial.println("см");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if(distance&lt;60)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{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tone(5, 1940, 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tone(5, 1665, 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tone(5, 1940, 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delay(250);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while (sevopos&lt;65)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{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sevopos=sevopos+1;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servoVedro.write(sevopos);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delay(30);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  delay(5000);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  tone(5, 1900, 300);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delay(600);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tone(5, 1900, 300);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delay(600);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tone(5, 1980, 150);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delay(300);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lastRenderedPageBreak/>
        <w:t>tone(5, 1900, 150);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delay(300);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tone(5, 1825, 450);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delay(600);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while (sevopos&gt;0)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{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sevopos=sevopos-1;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>servoVedro.write(sevopos);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  <w:lang w:val="en-US"/>
        </w:rPr>
        <w:t xml:space="preserve">  delay</w:t>
      </w:r>
      <w:r w:rsidRPr="00C234B6">
        <w:rPr>
          <w:rFonts w:ascii="Times New Roman" w:hAnsi="Times New Roman" w:cs="Times New Roman"/>
          <w:sz w:val="24"/>
          <w:szCs w:val="24"/>
        </w:rPr>
        <w:t>(30);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    }</w:t>
      </w:r>
    </w:p>
    <w:p w:rsidR="00E52027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 }</w:t>
      </w:r>
    </w:p>
    <w:p w:rsidR="004E5CFB" w:rsidRPr="00C234B6" w:rsidRDefault="00E52027" w:rsidP="00EA1CF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}</w:t>
      </w:r>
    </w:p>
    <w:p w:rsidR="00EA1CF7" w:rsidRPr="00C234B6" w:rsidRDefault="00EA1CF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/>
          <w:bCs/>
          <w:sz w:val="24"/>
          <w:szCs w:val="24"/>
        </w:rPr>
        <w:br w:type="page"/>
      </w:r>
    </w:p>
    <w:p w:rsidR="004E5CFB" w:rsidRPr="00C234B6" w:rsidRDefault="004E5CFB" w:rsidP="00493928">
      <w:pPr>
        <w:pStyle w:val="ad"/>
        <w:jc w:val="left"/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</w:pPr>
      <w:bookmarkStart w:id="13" w:name="_Toc6181958"/>
      <w:r w:rsidRPr="00C234B6">
        <w:rPr>
          <w:rFonts w:ascii="Times New Roman" w:eastAsia="SimSun" w:hAnsi="Times New Roman"/>
          <w:bCs w:val="0"/>
          <w:color w:val="000000"/>
          <w:kern w:val="0"/>
          <w:sz w:val="24"/>
          <w:szCs w:val="24"/>
        </w:rPr>
        <w:lastRenderedPageBreak/>
        <w:t>Приложение 3. (чертежи и схемы)</w:t>
      </w:r>
      <w:bookmarkEnd w:id="13"/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 xml:space="preserve">Рис. 1 </w:t>
      </w:r>
      <w:r w:rsidRPr="00C234B6">
        <w:rPr>
          <w:rFonts w:ascii="Times New Roman" w:hAnsi="Times New Roman" w:cs="Times New Roman"/>
          <w:sz w:val="24"/>
          <w:szCs w:val="24"/>
        </w:rPr>
        <w:t>Электрическая схема.</w:t>
      </w:r>
    </w:p>
    <w:p w:rsidR="004E5CFB" w:rsidRPr="00C234B6" w:rsidRDefault="00181062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noProof/>
          <w:color w:val="FFFF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3" type="#_x0000_t32" style="position:absolute;left:0;text-align:left;margin-left:385.55pt;margin-top:202.8pt;width:29.95pt;height:168.8pt;flip:x y;z-index:251660288" o:connectortype="straight">
            <v:stroke endarrow="block"/>
          </v:shape>
        </w:pict>
      </w: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52" type="#_x0000_t32" style="position:absolute;left:0;text-align:left;margin-left:188.55pt;margin-top:231.05pt;width:4.6pt;height:123.25pt;flip:y;z-index:251659264" o:connectortype="straight">
            <v:stroke endarrow="block"/>
          </v:shape>
        </w:pict>
      </w: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2051" type="#_x0000_t32" style="position:absolute;left:0;text-align:left;margin-left:1.35pt;margin-top:160.2pt;width:34.55pt;height:180.85pt;flip:y;z-index:251658240" o:connectortype="straight">
            <v:stroke endarrow="block"/>
          </v:shape>
        </w:pict>
      </w:r>
      <w:r w:rsidR="004E5CFB"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1320" cy="4174434"/>
            <wp:effectExtent l="19050" t="0" r="5080" b="0"/>
            <wp:docPr id="10" name="Рисунок 7" descr="E:\Untitled Sketch.fzz_ - Fritzing - [Макетная плата] 14.02.2019 16_53_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E:\Untitled Sketch.fzz_ - Fritzing - [Макетная плата] 14.02.2019 16_53_12.pn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7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Сервопривод.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Ультр</w:t>
      </w:r>
      <w:r w:rsidR="00E70C7D" w:rsidRPr="00C234B6">
        <w:rPr>
          <w:rFonts w:ascii="Times New Roman" w:hAnsi="Times New Roman" w:cs="Times New Roman"/>
          <w:sz w:val="24"/>
          <w:szCs w:val="24"/>
        </w:rPr>
        <w:t>а</w:t>
      </w:r>
      <w:r w:rsidRPr="00C234B6">
        <w:rPr>
          <w:rFonts w:ascii="Times New Roman" w:hAnsi="Times New Roman" w:cs="Times New Roman"/>
          <w:sz w:val="24"/>
          <w:szCs w:val="24"/>
        </w:rPr>
        <w:t>звуковой датчик</w:t>
      </w:r>
      <w:r w:rsidR="00E70C7D" w:rsidRPr="00C234B6">
        <w:rPr>
          <w:rFonts w:ascii="Times New Roman" w:hAnsi="Times New Roman" w:cs="Times New Roman"/>
          <w:sz w:val="24"/>
          <w:szCs w:val="24"/>
        </w:rPr>
        <w:t>.               Доп.питание.</w:t>
      </w:r>
    </w:p>
    <w:p w:rsidR="00E70C7D" w:rsidRPr="00C234B6" w:rsidRDefault="00E70C7D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Сервопривод – используется для поднятия крышки.</w:t>
      </w:r>
    </w:p>
    <w:p w:rsidR="00E70C7D" w:rsidRPr="00C234B6" w:rsidRDefault="00E70C7D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Ультразвуковой датчик-используется для измерения расстояния до человека.</w:t>
      </w:r>
    </w:p>
    <w:p w:rsidR="00E70C7D" w:rsidRPr="00C234B6" w:rsidRDefault="00E70C7D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sz w:val="24"/>
          <w:szCs w:val="24"/>
        </w:rPr>
        <w:t>Доп.питание-используется для подачи питания на схему.</w:t>
      </w:r>
    </w:p>
    <w:p w:rsidR="00EA1CF7" w:rsidRPr="00C234B6" w:rsidRDefault="00EA1CF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93928" w:rsidRPr="00C234B6" w:rsidRDefault="00493928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Рис. 2 3-</w:t>
      </w:r>
      <w:r w:rsidRPr="00C234B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C234B6">
        <w:rPr>
          <w:rFonts w:ascii="Times New Roman" w:hAnsi="Times New Roman" w:cs="Times New Roman"/>
          <w:b/>
          <w:sz w:val="24"/>
          <w:szCs w:val="24"/>
        </w:rPr>
        <w:t xml:space="preserve"> модель корпуса для датчика.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2638425"/>
            <wp:effectExtent l="19050" t="0" r="9525" b="0"/>
            <wp:docPr id="11" name="Рисунок 6" descr="E:\Autodesk Fusion 360 (Education License) 15.02.2019 15_56_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E:\Autodesk Fusion 360 (Education License) 15.02.2019 15_56_1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CFB" w:rsidRPr="00C234B6" w:rsidRDefault="00E52027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t>Рис. 3 3-</w:t>
      </w:r>
      <w:r w:rsidR="004E5CFB" w:rsidRPr="00C234B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E5CFB" w:rsidRPr="00C234B6">
        <w:rPr>
          <w:rFonts w:ascii="Times New Roman" w:hAnsi="Times New Roman" w:cs="Times New Roman"/>
          <w:b/>
          <w:sz w:val="24"/>
          <w:szCs w:val="24"/>
        </w:rPr>
        <w:t xml:space="preserve"> модель для сервопривода.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4330" cy="3340739"/>
            <wp:effectExtent l="0" t="0" r="0" b="0"/>
            <wp:docPr id="16" name="Рисунок 2" descr="F:\корпус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рпус (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2" cy="334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EA1CF7" w:rsidP="0049392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234B6">
        <w:rPr>
          <w:rFonts w:ascii="Times New Roman" w:hAnsi="Times New Roman" w:cs="Times New Roman"/>
          <w:b/>
          <w:sz w:val="24"/>
          <w:szCs w:val="24"/>
        </w:rPr>
        <w:br w:type="page"/>
      </w:r>
      <w:r w:rsidR="004E5CFB" w:rsidRPr="00C234B6">
        <w:rPr>
          <w:rFonts w:ascii="Times New Roman" w:hAnsi="Times New Roman" w:cs="Times New Roman"/>
          <w:b/>
          <w:sz w:val="24"/>
          <w:szCs w:val="24"/>
        </w:rPr>
        <w:lastRenderedPageBreak/>
        <w:t>Рис. 4 Чертеж 3-</w:t>
      </w:r>
      <w:r w:rsidR="004E5CFB" w:rsidRPr="00C234B6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E5CFB" w:rsidRPr="00C234B6">
        <w:rPr>
          <w:rFonts w:ascii="Times New Roman" w:hAnsi="Times New Roman" w:cs="Times New Roman"/>
          <w:b/>
          <w:sz w:val="24"/>
          <w:szCs w:val="24"/>
        </w:rPr>
        <w:t xml:space="preserve"> моделей корпуса для датчика и сервопривода.</w:t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4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2905"/>
            <wp:effectExtent l="0" t="0" r="3175" b="0"/>
            <wp:docPr id="20" name="Рисунок 4" descr="E:\Autodesk Fusion 360 (Education License) 10.03.2019 14_22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utodesk Fusion 360 (Education License) 10.03.2019 14_22_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CFB" w:rsidRPr="00C234B6" w:rsidRDefault="004E5CFB" w:rsidP="004E5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0F9C" w:rsidRPr="00C234B6" w:rsidRDefault="00AC3D53">
      <w:pPr>
        <w:rPr>
          <w:sz w:val="24"/>
          <w:szCs w:val="24"/>
        </w:rPr>
      </w:pPr>
      <w:r w:rsidRPr="00C234B6">
        <w:rPr>
          <w:noProof/>
          <w:sz w:val="24"/>
          <w:szCs w:val="24"/>
          <w:lang w:eastAsia="ru-RU"/>
        </w:rPr>
        <w:drawing>
          <wp:inline distT="0" distB="0" distL="0" distR="0">
            <wp:extent cx="5679490" cy="3072384"/>
            <wp:effectExtent l="19050" t="0" r="0" b="0"/>
            <wp:docPr id="2" name="Рисунок 1" descr="E:\Autodesk Fusion 360 (Education License) 22.03.2019 17_10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utodesk Fusion 360 (Education License) 22.03.2019 17_10_5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90" cy="30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CB3" w:rsidRPr="00C234B6" w:rsidRDefault="00C83CB3">
      <w:pPr>
        <w:rPr>
          <w:sz w:val="24"/>
          <w:szCs w:val="24"/>
        </w:rPr>
      </w:pPr>
    </w:p>
    <w:p w:rsidR="00C83CB3" w:rsidRPr="00C234B6" w:rsidRDefault="00C83CB3">
      <w:pPr>
        <w:rPr>
          <w:sz w:val="24"/>
          <w:szCs w:val="24"/>
        </w:rPr>
      </w:pPr>
    </w:p>
    <w:sectPr w:rsidR="00C83CB3" w:rsidRPr="00C234B6" w:rsidSect="00C83CB3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7772" w:rsidRDefault="006E7772" w:rsidP="004E5CFB">
      <w:pPr>
        <w:spacing w:after="0" w:line="240" w:lineRule="auto"/>
      </w:pPr>
      <w:r>
        <w:separator/>
      </w:r>
    </w:p>
  </w:endnote>
  <w:endnote w:type="continuationSeparator" w:id="1">
    <w:p w:rsidR="006E7772" w:rsidRDefault="006E7772" w:rsidP="004E5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3485"/>
      <w:docPartObj>
        <w:docPartGallery w:val="Page Numbers (Bottom of Page)"/>
        <w:docPartUnique/>
      </w:docPartObj>
    </w:sdtPr>
    <w:sdtContent>
      <w:p w:rsidR="00493928" w:rsidRDefault="00493928">
        <w:pPr>
          <w:pStyle w:val="a8"/>
        </w:pPr>
        <w:r>
          <w:rPr>
            <w:noProof/>
            <w:lang w:eastAsia="zh-TW"/>
          </w:rPr>
          <w:pict>
            <v:rect id="_x0000_s1025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1025">
                <w:txbxContent>
                  <w:p w:rsidR="00493928" w:rsidRPr="0017405E" w:rsidRDefault="00493928">
                    <w:pPr>
                      <w:jc w:val="center"/>
                      <w:rPr>
                        <w:rFonts w:asciiTheme="majorHAnsi" w:hAnsiTheme="majorHAnsi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7772" w:rsidRDefault="006E7772" w:rsidP="004E5CFB">
      <w:pPr>
        <w:spacing w:after="0" w:line="240" w:lineRule="auto"/>
      </w:pPr>
      <w:r>
        <w:separator/>
      </w:r>
    </w:p>
  </w:footnote>
  <w:footnote w:type="continuationSeparator" w:id="1">
    <w:p w:rsidR="006E7772" w:rsidRDefault="006E7772" w:rsidP="004E5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b"/>
      <w:tblW w:w="5000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8419"/>
      <w:gridCol w:w="1152"/>
    </w:tblGrid>
    <w:tr w:rsidR="00C83CB3">
      <w:tc>
        <w:tcPr>
          <w:tcW w:w="0" w:type="auto"/>
          <w:tcBorders>
            <w:right w:val="single" w:sz="6" w:space="0" w:color="000000" w:themeColor="text1"/>
          </w:tcBorders>
        </w:tcPr>
        <w:p w:rsidR="00B60250" w:rsidRPr="00B60250" w:rsidRDefault="00B60250" w:rsidP="00B60250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  <w:r w:rsidRPr="00B60250">
            <w:rPr>
              <w:rFonts w:ascii="Times New Roman" w:hAnsi="Times New Roman"/>
              <w:b/>
              <w:sz w:val="16"/>
              <w:szCs w:val="16"/>
            </w:rPr>
            <w:t>АВТОМАТИЗИРОВАННОЕ УМНОЕ МУСОРНОЕ ВЕДРО.</w:t>
          </w:r>
        </w:p>
        <w:p w:rsidR="00B60250" w:rsidRPr="00B60250" w:rsidRDefault="00B60250" w:rsidP="00B60250">
          <w:pPr>
            <w:jc w:val="center"/>
            <w:rPr>
              <w:rFonts w:ascii="Times New Roman" w:hAnsi="Times New Roman"/>
              <w:b/>
              <w:sz w:val="16"/>
              <w:szCs w:val="16"/>
            </w:rPr>
          </w:pPr>
          <w:r w:rsidRPr="00B60250">
            <w:rPr>
              <w:rFonts w:ascii="Times New Roman" w:hAnsi="Times New Roman"/>
              <w:b/>
              <w:sz w:val="16"/>
              <w:szCs w:val="16"/>
            </w:rPr>
            <w:t>Муцольгов Родион, 6 класс,</w:t>
          </w:r>
        </w:p>
        <w:p w:rsidR="00B60250" w:rsidRPr="00B60250" w:rsidRDefault="00B60250" w:rsidP="00B60250">
          <w:pPr>
            <w:jc w:val="center"/>
            <w:rPr>
              <w:rFonts w:ascii="Times New Roman" w:hAnsi="Times New Roman"/>
              <w:sz w:val="16"/>
              <w:szCs w:val="16"/>
            </w:rPr>
          </w:pPr>
          <w:r w:rsidRPr="00B60250">
            <w:rPr>
              <w:rFonts w:ascii="Times New Roman" w:hAnsi="Times New Roman"/>
              <w:sz w:val="16"/>
              <w:szCs w:val="16"/>
            </w:rPr>
            <w:t>Россия, Московская область, г.Реутов.</w:t>
          </w:r>
        </w:p>
        <w:p w:rsidR="00C83CB3" w:rsidRPr="00B60250" w:rsidRDefault="00B60250" w:rsidP="00B60250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B60250">
            <w:rPr>
              <w:rFonts w:ascii="Times New Roman" w:hAnsi="Times New Roman"/>
              <w:sz w:val="16"/>
              <w:szCs w:val="16"/>
            </w:rPr>
            <w:t>МБУ ДО «ДДТ» Д</w:t>
          </w:r>
          <w:r>
            <w:rPr>
              <w:rFonts w:ascii="Times New Roman" w:hAnsi="Times New Roman"/>
              <w:sz w:val="16"/>
              <w:szCs w:val="16"/>
            </w:rPr>
            <w:t>етский Технопарк «Изобретариум»</w:t>
          </w:r>
        </w:p>
      </w:tc>
      <w:tc>
        <w:tcPr>
          <w:tcW w:w="1152" w:type="dxa"/>
          <w:tcBorders>
            <w:left w:val="single" w:sz="6" w:space="0" w:color="000000" w:themeColor="text1"/>
          </w:tcBorders>
        </w:tcPr>
        <w:p w:rsidR="00C83CB3" w:rsidRDefault="00C83CB3">
          <w:pPr>
            <w:pStyle w:val="a6"/>
            <w:rPr>
              <w:b/>
            </w:rPr>
          </w:pPr>
          <w:fldSimple w:instr=" PAGE   \* MERGEFORMAT ">
            <w:r w:rsidR="00A74E2E">
              <w:rPr>
                <w:noProof/>
              </w:rPr>
              <w:t>2</w:t>
            </w:r>
          </w:fldSimple>
        </w:p>
      </w:tc>
    </w:tr>
  </w:tbl>
  <w:p w:rsidR="00493928" w:rsidRDefault="0049392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E9E"/>
    <w:multiLevelType w:val="hybridMultilevel"/>
    <w:tmpl w:val="55BC8D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3211BA"/>
    <w:multiLevelType w:val="hybridMultilevel"/>
    <w:tmpl w:val="FC2E2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074E1"/>
    <w:multiLevelType w:val="multilevel"/>
    <w:tmpl w:val="5DD06E6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E5CFB"/>
    <w:rsid w:val="00074DB6"/>
    <w:rsid w:val="00087938"/>
    <w:rsid w:val="000C754C"/>
    <w:rsid w:val="00126079"/>
    <w:rsid w:val="0017405E"/>
    <w:rsid w:val="00181062"/>
    <w:rsid w:val="002B6B2C"/>
    <w:rsid w:val="00305237"/>
    <w:rsid w:val="00363B05"/>
    <w:rsid w:val="00401601"/>
    <w:rsid w:val="00493928"/>
    <w:rsid w:val="004E5CFB"/>
    <w:rsid w:val="00601FF6"/>
    <w:rsid w:val="00690B93"/>
    <w:rsid w:val="006E7772"/>
    <w:rsid w:val="006F3A0C"/>
    <w:rsid w:val="00714777"/>
    <w:rsid w:val="00842C09"/>
    <w:rsid w:val="008C1045"/>
    <w:rsid w:val="008C2EA0"/>
    <w:rsid w:val="008E77CE"/>
    <w:rsid w:val="00904475"/>
    <w:rsid w:val="00A74E2E"/>
    <w:rsid w:val="00AB3C3C"/>
    <w:rsid w:val="00AC3D53"/>
    <w:rsid w:val="00AD4932"/>
    <w:rsid w:val="00B35AAC"/>
    <w:rsid w:val="00B60250"/>
    <w:rsid w:val="00B7210B"/>
    <w:rsid w:val="00BC55F5"/>
    <w:rsid w:val="00C234B6"/>
    <w:rsid w:val="00C42148"/>
    <w:rsid w:val="00C83CB3"/>
    <w:rsid w:val="00CA0F9C"/>
    <w:rsid w:val="00E41994"/>
    <w:rsid w:val="00E52027"/>
    <w:rsid w:val="00E70C7D"/>
    <w:rsid w:val="00EA1CF7"/>
    <w:rsid w:val="00F81CFA"/>
    <w:rsid w:val="00F82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  <o:rules v:ext="edit">
        <o:r id="V:Rule4" type="connector" idref="#_x0000_s2052"/>
        <o:r id="V:Rule5" type="connector" idref="#_x0000_s2051"/>
        <o:r id="V:Rule6" type="connector" idref="#_x0000_s2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D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CF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C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E5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5CFB"/>
  </w:style>
  <w:style w:type="paragraph" w:styleId="a8">
    <w:name w:val="footer"/>
    <w:basedOn w:val="a"/>
    <w:link w:val="a9"/>
    <w:uiPriority w:val="99"/>
    <w:unhideWhenUsed/>
    <w:rsid w:val="004E5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5CFB"/>
  </w:style>
  <w:style w:type="paragraph" w:styleId="aa">
    <w:name w:val="List Paragraph"/>
    <w:basedOn w:val="a"/>
    <w:uiPriority w:val="34"/>
    <w:qFormat/>
    <w:rsid w:val="000C754C"/>
    <w:pPr>
      <w:ind w:left="720"/>
      <w:contextualSpacing/>
    </w:pPr>
  </w:style>
  <w:style w:type="table" w:styleId="ab">
    <w:name w:val="Table Grid"/>
    <w:basedOn w:val="a1"/>
    <w:uiPriority w:val="1"/>
    <w:rsid w:val="000879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AC3D53"/>
    <w:rPr>
      <w:b/>
      <w:bCs/>
    </w:rPr>
  </w:style>
  <w:style w:type="paragraph" w:styleId="1">
    <w:name w:val="toc 1"/>
    <w:basedOn w:val="a"/>
    <w:next w:val="a"/>
    <w:autoRedefine/>
    <w:uiPriority w:val="39"/>
    <w:unhideWhenUsed/>
    <w:rsid w:val="00EA1CF7"/>
    <w:pPr>
      <w:spacing w:after="100" w:line="276" w:lineRule="auto"/>
    </w:pPr>
    <w:rPr>
      <w:rFonts w:ascii="Calibri" w:eastAsia="Calibri" w:hAnsi="Calibri" w:cs="Calibri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EA1CF7"/>
    <w:pPr>
      <w:suppressAutoHyphens/>
      <w:spacing w:before="240" w:after="60" w:line="276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character" w:customStyle="1" w:styleId="ae">
    <w:name w:val="Название Знак"/>
    <w:basedOn w:val="a0"/>
    <w:link w:val="ad"/>
    <w:uiPriority w:val="10"/>
    <w:rsid w:val="00EA1CF7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af">
    <w:name w:val="No Spacing"/>
    <w:link w:val="af0"/>
    <w:uiPriority w:val="1"/>
    <w:qFormat/>
    <w:rsid w:val="00363B05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363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A3380"/>
    <w:rsid w:val="002A3380"/>
    <w:rsid w:val="00E75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8528AB4D1648E48BE3D6E6463F0CAB">
    <w:name w:val="7A8528AB4D1648E48BE3D6E6463F0CAB"/>
    <w:rsid w:val="002A3380"/>
  </w:style>
  <w:style w:type="paragraph" w:customStyle="1" w:styleId="BFB1D635A20C4909BEF303CCBBB5E106">
    <w:name w:val="BFB1D635A20C4909BEF303CCBBB5E106"/>
    <w:rsid w:val="002A3380"/>
  </w:style>
  <w:style w:type="paragraph" w:customStyle="1" w:styleId="042DD5CDF5DD487D819DB8F58D7E8941">
    <w:name w:val="042DD5CDF5DD487D819DB8F58D7E8941"/>
    <w:rsid w:val="002A3380"/>
  </w:style>
  <w:style w:type="paragraph" w:customStyle="1" w:styleId="EB77BB60F2644D6AA56A43AFF3015F07">
    <w:name w:val="EB77BB60F2644D6AA56A43AFF3015F07"/>
    <w:rsid w:val="002A3380"/>
  </w:style>
  <w:style w:type="paragraph" w:customStyle="1" w:styleId="64854B20CC124BFDBF928F237C7FA372">
    <w:name w:val="64854B20CC124BFDBF928F237C7FA372"/>
    <w:rsid w:val="002A3380"/>
  </w:style>
  <w:style w:type="paragraph" w:customStyle="1" w:styleId="F75E2A0BB2354F38935E0892B5F49913">
    <w:name w:val="F75E2A0BB2354F38935E0892B5F49913"/>
    <w:rsid w:val="002A3380"/>
  </w:style>
  <w:style w:type="paragraph" w:customStyle="1" w:styleId="B4D82B36DE9844E6A6FE5CD29BF98B88">
    <w:name w:val="B4D82B36DE9844E6A6FE5CD29BF98B88"/>
    <w:rsid w:val="002A3380"/>
  </w:style>
  <w:style w:type="paragraph" w:customStyle="1" w:styleId="B9F27BE79FEA4DC29E5927F4C4F19E0E">
    <w:name w:val="B9F27BE79FEA4DC29E5927F4C4F19E0E"/>
    <w:rsid w:val="002A338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9EB02-971A-4038-BA64-B890E064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18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dcterms:created xsi:type="dcterms:W3CDTF">2019-03-11T13:29:00Z</dcterms:created>
  <dcterms:modified xsi:type="dcterms:W3CDTF">2019-04-15T18:47:00Z</dcterms:modified>
</cp:coreProperties>
</file>